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8AD" w:rsidRPr="0049522D" w:rsidRDefault="00E00822">
      <w:pPr>
        <w:pStyle w:val="5"/>
        <w:framePr w:wrap="around" w:vAnchor="page" w:hAnchor="page" w:x="1375" w:y="1225"/>
        <w:shd w:val="clear" w:color="auto" w:fill="auto"/>
        <w:spacing w:after="0" w:line="170" w:lineRule="exact"/>
        <w:ind w:left="720"/>
        <w:rPr>
          <w:b/>
        </w:rPr>
      </w:pPr>
      <w:r w:rsidRPr="0049522D">
        <w:rPr>
          <w:rStyle w:val="1"/>
          <w:b/>
        </w:rPr>
        <w:t>Приложение № 1</w:t>
      </w:r>
      <w:r w:rsidR="0049522D" w:rsidRPr="0049522D">
        <w:rPr>
          <w:rStyle w:val="1"/>
          <w:b/>
        </w:rPr>
        <w:t>-</w:t>
      </w:r>
      <w:r w:rsidRPr="0049522D">
        <w:rPr>
          <w:rStyle w:val="1"/>
          <w:b/>
        </w:rPr>
        <w:t xml:space="preserve"> Видове работи</w:t>
      </w:r>
    </w:p>
    <w:p w:rsidR="00DA38AD" w:rsidRPr="00456B84" w:rsidRDefault="00E00822">
      <w:pPr>
        <w:pStyle w:val="11"/>
        <w:framePr w:wrap="around" w:vAnchor="page" w:hAnchor="page" w:x="1375" w:y="1729"/>
        <w:shd w:val="clear" w:color="auto" w:fill="auto"/>
        <w:spacing w:before="0" w:after="0" w:line="220" w:lineRule="exact"/>
        <w:ind w:left="2000"/>
      </w:pPr>
      <w:bookmarkStart w:id="0" w:name="bookmark0"/>
      <w:r w:rsidRPr="00456B84">
        <w:rPr>
          <w:rStyle w:val="12"/>
          <w:b/>
          <w:bCs/>
        </w:rPr>
        <w:t>ДЕТСКИ СЪОРЪЖЕНИЯ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6384"/>
        <w:gridCol w:w="1018"/>
        <w:gridCol w:w="1046"/>
      </w:tblGrid>
      <w:tr w:rsidR="00DA38AD" w:rsidRPr="00456B84">
        <w:trPr>
          <w:trHeight w:hRule="exact" w:val="26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BF3128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2"/>
              </w:rPr>
              <w:t>№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a0"/>
              </w:rPr>
              <w:t>ОПИСАНИЕ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a0"/>
              </w:rPr>
              <w:t>МЯРКА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a0"/>
              </w:rPr>
              <w:t>ЕД.ЦЕНА</w:t>
            </w: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Демонтаж на съоръжения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BF3128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Изкоп машинен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куб.м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Изкоп ръчен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>
              <w:rPr>
                <w:rStyle w:val="3"/>
              </w:rPr>
              <w:t xml:space="preserve">Депониране на добити отпадъци-до 10 </w:t>
            </w:r>
            <w:r w:rsidR="00E00822" w:rsidRPr="00456B84">
              <w:rPr>
                <w:rStyle w:val="3"/>
              </w:rPr>
              <w:t>км. Вкл.</w:t>
            </w:r>
            <w:r>
              <w:rPr>
                <w:rStyle w:val="3"/>
              </w:rPr>
              <w:t xml:space="preserve"> </w:t>
            </w:r>
            <w:r w:rsidR="00E00822" w:rsidRPr="00456B84">
              <w:rPr>
                <w:rStyle w:val="3"/>
              </w:rPr>
              <w:t>такса депо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Натоварване на добити отпадъци на транспортно средство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>50x35x18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 xml:space="preserve">50x20x10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>50x16x8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>50x25x15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бетонови плочи 40х40х5см.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</w:t>
            </w:r>
            <w:r w:rsidR="00BF3128">
              <w:rPr>
                <w:rStyle w:val="3"/>
              </w:rPr>
              <w:t>вка и монтаж на бетонови плочи 30х30х5</w:t>
            </w:r>
            <w:r w:rsidRPr="00456B84">
              <w:rPr>
                <w:rStyle w:val="3"/>
              </w:rPr>
              <w:t>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павета 1</w:t>
            </w:r>
            <w:r w:rsidRPr="00456B84">
              <w:rPr>
                <w:rStyle w:val="3"/>
                <w:lang w:eastAsia="en-US" w:bidi="en-US"/>
              </w:rPr>
              <w:t>0x10x6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павета </w:t>
            </w:r>
            <w:r w:rsidRPr="00456B84">
              <w:rPr>
                <w:rStyle w:val="3"/>
                <w:lang w:eastAsia="en-US" w:bidi="en-US"/>
              </w:rPr>
              <w:t>10x10x8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павета </w:t>
            </w:r>
            <w:r w:rsidRPr="00456B84">
              <w:rPr>
                <w:rStyle w:val="3"/>
                <w:lang w:eastAsia="en-US" w:bidi="en-US"/>
              </w:rPr>
              <w:t>20x10x6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павета </w:t>
            </w:r>
            <w:r w:rsidRPr="00456B84">
              <w:rPr>
                <w:rStyle w:val="3"/>
                <w:lang w:eastAsia="en-US" w:bidi="en-US"/>
              </w:rPr>
              <w:t>20x10x8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тактилни плочи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несортиран трошен камък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Валиране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11.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Фрезоване на асфалт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50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FC3186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FC3186">
              <w:rPr>
                <w:rStyle w:val="3"/>
                <w:color w:val="000000" w:themeColor="text1"/>
              </w:rPr>
              <w:t>12.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FC3186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250" w:lineRule="exact"/>
              <w:ind w:left="60"/>
              <w:rPr>
                <w:color w:val="000000" w:themeColor="text1"/>
              </w:rPr>
            </w:pPr>
            <w:r w:rsidRPr="00FC3186">
              <w:rPr>
                <w:rStyle w:val="3"/>
                <w:color w:val="000000" w:themeColor="text1"/>
              </w:rPr>
              <w:t xml:space="preserve">Доставка и полагане на асфалт неплътна асфалтова смес </w:t>
            </w:r>
            <w:r w:rsidRPr="00FC3186">
              <w:rPr>
                <w:rStyle w:val="3"/>
                <w:color w:val="000000" w:themeColor="text1"/>
                <w:lang w:eastAsia="en-US" w:bidi="en-US"/>
              </w:rPr>
              <w:t xml:space="preserve">h= </w:t>
            </w:r>
            <w:r w:rsidRPr="00FC3186">
              <w:rPr>
                <w:rStyle w:val="3"/>
                <w:color w:val="000000" w:themeColor="text1"/>
              </w:rPr>
              <w:t xml:space="preserve">4см. Асфалт плътна асфалтова смес </w:t>
            </w:r>
            <w:r w:rsidRPr="00FC3186">
              <w:rPr>
                <w:rStyle w:val="3"/>
                <w:color w:val="000000" w:themeColor="text1"/>
                <w:lang w:eastAsia="en-US" w:bidi="en-US"/>
              </w:rPr>
              <w:t xml:space="preserve">h= </w:t>
            </w:r>
            <w:r w:rsidRPr="00FC3186">
              <w:rPr>
                <w:rStyle w:val="3"/>
                <w:color w:val="000000" w:themeColor="text1"/>
              </w:rPr>
              <w:t>4см.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FC3186" w:rsidRDefault="00AC0D8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FC3186">
              <w:rPr>
                <w:rStyle w:val="4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4"/>
                <w:color w:val="000000" w:themeColor="text1"/>
              </w:rPr>
              <w:t>13.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 w:rsidP="003F14E3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245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 xml:space="preserve">Полагане на бетон за основа на ударопоглъщаща настилка </w:t>
            </w:r>
            <w:r w:rsidRPr="00292649">
              <w:rPr>
                <w:rStyle w:val="3"/>
                <w:color w:val="000000" w:themeColor="text1"/>
                <w:lang w:eastAsia="en-US" w:bidi="en-US"/>
              </w:rPr>
              <w:t xml:space="preserve">h= </w:t>
            </w:r>
            <w:r w:rsidR="003F14E3" w:rsidRPr="00292649">
              <w:rPr>
                <w:rStyle w:val="3"/>
                <w:color w:val="000000" w:themeColor="text1"/>
              </w:rPr>
              <w:t>10</w:t>
            </w:r>
            <w:r w:rsidRPr="00292649">
              <w:rPr>
                <w:rStyle w:val="3"/>
                <w:color w:val="000000" w:themeColor="text1"/>
              </w:rPr>
              <w:t>см. с електрозаварена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3F14E3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Шлайфане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AC2830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292649">
              <w:rPr>
                <w:rStyle w:val="4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  <w:rPr>
                <w:color w:val="000000" w:themeColor="text1"/>
              </w:rPr>
            </w:pPr>
            <w:r>
              <w:rPr>
                <w:rStyle w:val="3"/>
                <w:color w:val="000000" w:themeColor="text1"/>
              </w:rPr>
              <w:t>Направа на дила</w:t>
            </w:r>
            <w:r w:rsidR="00E00822" w:rsidRPr="00292649">
              <w:rPr>
                <w:rStyle w:val="3"/>
                <w:color w:val="000000" w:themeColor="text1"/>
              </w:rPr>
              <w:t>тационни фуги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3B111D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b/>
                <w:color w:val="000000" w:themeColor="text1"/>
              </w:rPr>
            </w:pPr>
            <w:r w:rsidRPr="00292649">
              <w:rPr>
                <w:rStyle w:val="a1"/>
                <w:b w:val="0"/>
                <w:color w:val="000000" w:themeColor="text1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Демонтаж на бетонова настилка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543CD1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292649">
              <w:rPr>
                <w:rStyle w:val="4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Боядисване двукратно по дървени повърхности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Боядисване двукратно по метални повърхности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Почистване на боя с обгаряне и стъргане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на пясък с натоварване, разтоварване и разстилане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Импрегниране и лакиране на дървени повърхности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BF3128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Заварки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BF3128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b/>
              </w:rPr>
            </w:pPr>
            <w:r w:rsidRPr="00BF3128">
              <w:rPr>
                <w:rStyle w:val="a1"/>
                <w:b w:val="0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5B6F6F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Разбиване на бетон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80" w:lineRule="exact"/>
              <w:ind w:left="40"/>
            </w:pPr>
            <w:r w:rsidRPr="00456B84">
              <w:rPr>
                <w:rStyle w:val="Calibri8pt0pt"/>
              </w:rPr>
              <w:t>m</w:t>
            </w:r>
            <w:r w:rsidRPr="00456B84">
              <w:rPr>
                <w:rStyle w:val="Calibri9pt0pt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BF3128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Полагане на бетон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BF312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80" w:lineRule="exact"/>
              <w:ind w:left="40"/>
            </w:pPr>
            <w:r w:rsidRPr="00456B84">
              <w:rPr>
                <w:rStyle w:val="Calibri8pt0pt"/>
              </w:rPr>
              <w:t>m</w:t>
            </w:r>
            <w:r w:rsidRPr="00456B84">
              <w:rPr>
                <w:rStyle w:val="Calibri9pt0pt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Ненормен труд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ч/дни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a0"/>
              </w:rPr>
              <w:t>Доставка и монтаж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Пейка без облегалка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8C51AC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80" w:lineRule="exact"/>
              <w:ind w:left="100"/>
            </w:pPr>
            <w:r w:rsidRPr="008C51AC">
              <w:rPr>
                <w:rStyle w:val="Calibri9pt0pt"/>
                <w:rFonts w:ascii="Arial" w:hAnsi="Arial" w:cs="Arial"/>
                <w:sz w:val="17"/>
                <w:szCs w:val="17"/>
              </w:rPr>
              <w:t>2</w:t>
            </w:r>
            <w:r w:rsidRPr="008C51AC">
              <w:rPr>
                <w:rStyle w:val="5pt0pt"/>
                <w:b w:val="0"/>
                <w:sz w:val="17"/>
                <w:szCs w:val="17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Пейка с облегалка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Пергола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5B6F6F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b/>
              </w:rPr>
            </w:pPr>
            <w:r w:rsidRPr="005B6F6F">
              <w:rPr>
                <w:rStyle w:val="a1"/>
                <w:b w:val="0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Беседка </w:t>
            </w:r>
            <w:r w:rsidRPr="00456B84">
              <w:rPr>
                <w:rStyle w:val="4"/>
              </w:rPr>
              <w:t xml:space="preserve">с </w:t>
            </w:r>
            <w:r w:rsidRPr="00456B84">
              <w:rPr>
                <w:rStyle w:val="3"/>
              </w:rPr>
              <w:t>маса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Беседка без маса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Ограда </w:t>
            </w:r>
            <w:r w:rsidR="005B6F6F">
              <w:rPr>
                <w:rStyle w:val="3"/>
                <w:lang w:val="en-US"/>
              </w:rPr>
              <w:t>h</w:t>
            </w:r>
            <w:r w:rsidRPr="00456B84">
              <w:rPr>
                <w:rStyle w:val="3"/>
              </w:rPr>
              <w:t>=100см.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40х40х2см.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40х40хЗсм.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40х40х4см.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10.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 w:rsidP="0049522D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2"/>
            </w:pPr>
            <w:r w:rsidRPr="00456B84">
              <w:rPr>
                <w:rStyle w:val="3"/>
              </w:rPr>
              <w:t>Ударопоглъщаща каучукова настилка 40х40х5см.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49522D">
        <w:trPr>
          <w:trHeight w:hRule="exact" w:val="49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49522D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200" w:lineRule="exact"/>
              <w:ind w:left="62"/>
            </w:pPr>
            <w:r w:rsidRPr="00456B84">
              <w:rPr>
                <w:rStyle w:val="3"/>
              </w:rPr>
              <w:t>Занимателни п</w:t>
            </w:r>
            <w:bookmarkStart w:id="1" w:name="_GoBack"/>
            <w:bookmarkEnd w:id="1"/>
            <w:r w:rsidRPr="00456B84">
              <w:rPr>
                <w:rStyle w:val="3"/>
              </w:rPr>
              <w:t>анели / игри, с в</w:t>
            </w:r>
            <w:r w:rsidR="0049522D">
              <w:rPr>
                <w:rStyle w:val="3"/>
              </w:rPr>
              <w:t>ъзможност за ползване от деца в</w:t>
            </w:r>
            <w:r w:rsidRPr="00456B84">
              <w:rPr>
                <w:rStyle w:val="3"/>
              </w:rPr>
              <w:t xml:space="preserve"> неравностойно физическо положение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5B6F6F" w:rsidRDefault="000645D4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b/>
                <w:lang w:val="en-US"/>
              </w:rPr>
            </w:pPr>
            <w:r>
              <w:rPr>
                <w:rStyle w:val="-1pt"/>
                <w:b w:val="0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5B6F6F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Фитнес уреди за различни мускулни групи 1 бр.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Фитнес уреди за различни мускулни групи до 6 бр. вкл.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5B6F6F" w:rsidRDefault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lang w:val="en-US"/>
              </w:rPr>
            </w:pPr>
            <w:r>
              <w:rPr>
                <w:rStyle w:val="3"/>
              </w:rPr>
              <w:t>б</w:t>
            </w:r>
            <w:r w:rsidR="00E00822" w:rsidRPr="00456B84">
              <w:rPr>
                <w:rStyle w:val="3"/>
              </w:rPr>
              <w:t>р</w:t>
            </w:r>
            <w:r>
              <w:rPr>
                <w:rStyle w:val="3"/>
                <w:lang w:val="en-US"/>
              </w:rPr>
              <w:t>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 w:rsidTr="005B6F6F">
        <w:trPr>
          <w:trHeight w:hRule="exact" w:val="26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2"/>
              </w:rPr>
              <w:t>14.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Фитнес уреди </w:t>
            </w:r>
            <w:r w:rsidRPr="00456B84">
              <w:rPr>
                <w:rStyle w:val="4"/>
              </w:rPr>
              <w:t xml:space="preserve">за </w:t>
            </w:r>
            <w:r w:rsidRPr="00456B84">
              <w:rPr>
                <w:rStyle w:val="3"/>
              </w:rPr>
              <w:t>различни мускулни групи до 10 бр. вкл.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5B6F6F" w:rsidRDefault="005B6F6F" w:rsidP="005B6F6F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lang w:val="en-US"/>
              </w:rPr>
            </w:pPr>
            <w:r>
              <w:rPr>
                <w:rStyle w:val="4"/>
              </w:rPr>
              <w:t>б</w:t>
            </w:r>
            <w:r w:rsidR="00E00822" w:rsidRPr="00456B84">
              <w:rPr>
                <w:rStyle w:val="4"/>
              </w:rPr>
              <w:t>р</w:t>
            </w:r>
            <w:r>
              <w:rPr>
                <w:rStyle w:val="4"/>
                <w:lang w:val="en-US"/>
              </w:rPr>
              <w:t>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</w:tbl>
    <w:p w:rsidR="00DA38AD" w:rsidRPr="00456B84" w:rsidRDefault="00DA38AD" w:rsidP="003C56B6">
      <w:pPr>
        <w:ind w:left="1418" w:right="1416"/>
        <w:rPr>
          <w:sz w:val="2"/>
          <w:szCs w:val="2"/>
        </w:rPr>
        <w:sectPr w:rsidR="00DA38AD" w:rsidRPr="00456B8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6394"/>
        <w:gridCol w:w="1022"/>
        <w:gridCol w:w="1032"/>
      </w:tblGrid>
      <w:tr w:rsidR="00DA38AD" w:rsidRPr="00456B84">
        <w:trPr>
          <w:trHeight w:hRule="exact" w:val="5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lastRenderedPageBreak/>
              <w:t>15.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Баскетболен кош с три изхода, с в</w:t>
            </w:r>
            <w:r w:rsidR="000645D4">
              <w:rPr>
                <w:rStyle w:val="3"/>
              </w:rPr>
              <w:t>ъзможност за ползване от деца в</w:t>
            </w:r>
            <w:r w:rsidRPr="00456B84">
              <w:rPr>
                <w:rStyle w:val="3"/>
              </w:rPr>
              <w:t xml:space="preserve">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 w:rsidTr="000645D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Уреди за стр</w:t>
            </w:r>
            <w:r w:rsidR="000645D4">
              <w:rPr>
                <w:rStyle w:val="3"/>
              </w:rPr>
              <w:t>ий</w:t>
            </w:r>
            <w:r w:rsidRPr="00456B84">
              <w:rPr>
                <w:rStyle w:val="3"/>
              </w:rPr>
              <w:t>т фитнес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 w:rsidTr="000645D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Клатушка на пружина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Клатушка тип везна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Стена за катерене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Занимателна къща, с в</w:t>
            </w:r>
            <w:r w:rsidR="000645D4">
              <w:rPr>
                <w:rStyle w:val="3"/>
              </w:rPr>
              <w:t>ъзможност за ползване от деца в</w:t>
            </w:r>
            <w:r w:rsidRPr="00456B84">
              <w:rPr>
                <w:rStyle w:val="3"/>
              </w:rPr>
              <w:t xml:space="preserve">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Calibri0pt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2"/>
              </w:rPr>
              <w:t>21.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 xml:space="preserve">КДС за деца от 1 до 3 </w:t>
            </w:r>
            <w:r w:rsidRPr="00456B84">
              <w:rPr>
                <w:rStyle w:val="2"/>
              </w:rPr>
              <w:t>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КДС за деца от 3 до 12 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73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Комбинирано съоръжение с рампа, пързалка и занимателни игри, с в</w:t>
            </w:r>
            <w:r w:rsidR="000645D4">
              <w:rPr>
                <w:rStyle w:val="3"/>
              </w:rPr>
              <w:t>ъзможност за ползване от деца в</w:t>
            </w:r>
            <w:r w:rsidRPr="00456B84">
              <w:rPr>
                <w:rStyle w:val="3"/>
              </w:rPr>
              <w:t xml:space="preserve">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Пързалка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Въртележка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Въртележка спираловидна с в</w:t>
            </w:r>
            <w:r w:rsidR="000645D4">
              <w:rPr>
                <w:rStyle w:val="3"/>
              </w:rPr>
              <w:t>ъзможност за ползване от деца в</w:t>
            </w:r>
            <w:r w:rsidRPr="00456B84">
              <w:rPr>
                <w:rStyle w:val="3"/>
              </w:rPr>
              <w:t xml:space="preserve">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Люлка за две деца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Люлка за две деца с възможност за ползване от деца в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 w:rsidTr="000645D4">
        <w:trPr>
          <w:trHeight w:hRule="exact" w:val="74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Люлка тип „Гнездо" или еквивалент, люлка до 4 деца, с възможност за ползване от деца в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0645D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0645D4">
              <w:rPr>
                <w:rStyle w:val="Calibri0pt"/>
                <w:rFonts w:ascii="Arial" w:hAnsi="Arial" w:cs="Arial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 w:rsidTr="000645D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4"/>
              </w:rPr>
              <w:t>30.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Люлка с въжен мост за 2,3 или 4 деца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Успоредка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Лост за набиране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0645D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0645D4">
              <w:rPr>
                <w:rStyle w:val="Calibri0pt0"/>
                <w:rFonts w:ascii="Arial" w:hAnsi="Arial" w:cs="Arial"/>
                <w:lang w:val="bg-BG"/>
              </w:rPr>
              <w:t>6d.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4"/>
              </w:rPr>
              <w:t>33.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Кът за тихи игри, с в</w:t>
            </w:r>
            <w:r w:rsidR="000645D4">
              <w:rPr>
                <w:rStyle w:val="3"/>
              </w:rPr>
              <w:t>ъзможност за ползване от деца в</w:t>
            </w:r>
            <w:r w:rsidRPr="00456B84">
              <w:rPr>
                <w:rStyle w:val="3"/>
              </w:rPr>
              <w:t xml:space="preserve">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Шведска стена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Въжено съоръжение тип "Пирамида"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Съоръжение за практикуване на паркур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>
              <w:rPr>
                <w:rStyle w:val="3"/>
              </w:rPr>
              <w:t>Съоръжение за скейтборд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 w:rsidTr="008C51AC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8C51AC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4"/>
              </w:rPr>
              <w:t>38.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8C51AC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Велостойки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0645D4" w:rsidRDefault="000645D4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>
              <w:rPr>
                <w:rStyle w:val="Calibri0pt1"/>
                <w:rFonts w:ascii="Arial" w:hAnsi="Arial" w:cs="Arial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DA38AD" w:rsidP="000645D4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 w:rsidTr="008C51AC">
        <w:trPr>
          <w:trHeight w:hRule="exact" w:val="2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8C51AC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Табела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0645D4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</w:tbl>
    <w:p w:rsidR="00DA38AD" w:rsidRPr="00456B84" w:rsidRDefault="00E00822">
      <w:pPr>
        <w:pStyle w:val="a3"/>
        <w:framePr w:wrap="around" w:vAnchor="page" w:hAnchor="page" w:x="2124" w:y="9932"/>
        <w:shd w:val="clear" w:color="auto" w:fill="auto"/>
        <w:spacing w:line="170" w:lineRule="exact"/>
      </w:pPr>
      <w:r w:rsidRPr="00456B84">
        <w:rPr>
          <w:rStyle w:val="a4"/>
          <w:b/>
          <w:bCs/>
        </w:rPr>
        <w:t>Допълнителни анализи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6394"/>
        <w:gridCol w:w="1018"/>
        <w:gridCol w:w="1022"/>
      </w:tblGrid>
      <w:tr w:rsidR="00DA38AD" w:rsidRPr="00456B84">
        <w:trPr>
          <w:trHeight w:hRule="exact"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2"/>
              </w:rPr>
              <w:t>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Катерушка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Детска къщичка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 xml:space="preserve">Ограда </w:t>
            </w:r>
            <w:r w:rsidRPr="00456B84">
              <w:rPr>
                <w:rStyle w:val="3"/>
                <w:lang w:eastAsia="en-US" w:bidi="en-US"/>
              </w:rPr>
              <w:t xml:space="preserve">h=200 </w:t>
            </w:r>
            <w:r w:rsidRPr="00456B84">
              <w:rPr>
                <w:rStyle w:val="3"/>
              </w:rPr>
              <w:t>см. вкп. телена оградна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Занимателен панел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Съоръжение за експериментиране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Топкообираща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5B6A56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>
              <w:rPr>
                <w:rStyle w:val="3"/>
              </w:rPr>
              <w:t>кв.</w:t>
            </w:r>
            <w:r w:rsidR="00E00822" w:rsidRPr="00456B84">
              <w:rPr>
                <w:rStyle w:val="3"/>
              </w:rPr>
              <w:t>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 w:rsidTr="008C51AC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8C51AC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190A19" w:rsidP="00190A19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>
              <w:rPr>
                <w:rStyle w:val="3"/>
              </w:rPr>
              <w:t>Б</w:t>
            </w:r>
            <w:r w:rsidR="00E00822" w:rsidRPr="00456B84">
              <w:rPr>
                <w:rStyle w:val="3"/>
              </w:rPr>
              <w:t>аскетболно табло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190A19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Ба</w:t>
            </w:r>
            <w:r w:rsidR="00190A19">
              <w:rPr>
                <w:rStyle w:val="3"/>
              </w:rPr>
              <w:t>с</w:t>
            </w:r>
            <w:r w:rsidRPr="00456B84">
              <w:rPr>
                <w:rStyle w:val="3"/>
              </w:rPr>
              <w:t>кетболен ринг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190A19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>
              <w:rPr>
                <w:rStyle w:val="3"/>
              </w:rPr>
              <w:t>Б</w:t>
            </w:r>
            <w:r w:rsidR="00E00822" w:rsidRPr="00456B84">
              <w:rPr>
                <w:rStyle w:val="3"/>
              </w:rPr>
              <w:t>аскетболна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190A19" w:rsidRDefault="00190A19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80" w:lineRule="exact"/>
              <w:ind w:left="60"/>
              <w:rPr>
                <w:b/>
              </w:rPr>
            </w:pPr>
            <w:r w:rsidRPr="00190A19">
              <w:rPr>
                <w:rStyle w:val="CourierNew9pt-1pt"/>
                <w:rFonts w:ascii="Arial" w:hAnsi="Arial" w:cs="Arial"/>
                <w:b w:val="0"/>
                <w:sz w:val="17"/>
                <w:szCs w:val="17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10.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Волейболна мрежа с едно филе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 w:rsidTr="008C51AC">
        <w:trPr>
          <w:trHeight w:hRule="exact" w:val="26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8C51AC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11.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190A19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Стойка за баскетболно табло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 w:rsidP="00190A19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8AD" w:rsidRPr="00456B84" w:rsidRDefault="00DA38AD" w:rsidP="00190A19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</w:tbl>
    <w:p w:rsidR="00DA38AD" w:rsidRPr="00456B84" w:rsidRDefault="00DA38AD">
      <w:pPr>
        <w:rPr>
          <w:sz w:val="2"/>
          <w:szCs w:val="2"/>
        </w:rPr>
      </w:pPr>
    </w:p>
    <w:sectPr w:rsidR="00DA38AD" w:rsidRPr="00456B84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0B7" w:rsidRDefault="004E40B7">
      <w:r>
        <w:separator/>
      </w:r>
    </w:p>
  </w:endnote>
  <w:endnote w:type="continuationSeparator" w:id="0">
    <w:p w:rsidR="004E40B7" w:rsidRDefault="004E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0B7" w:rsidRDefault="004E40B7"/>
  </w:footnote>
  <w:footnote w:type="continuationSeparator" w:id="0">
    <w:p w:rsidR="004E40B7" w:rsidRDefault="004E40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A38AD"/>
    <w:rsid w:val="000645D4"/>
    <w:rsid w:val="00190A19"/>
    <w:rsid w:val="002713FE"/>
    <w:rsid w:val="00292649"/>
    <w:rsid w:val="00302301"/>
    <w:rsid w:val="0035026D"/>
    <w:rsid w:val="003B111D"/>
    <w:rsid w:val="003C56B6"/>
    <w:rsid w:val="003F14E3"/>
    <w:rsid w:val="00456B84"/>
    <w:rsid w:val="0049522D"/>
    <w:rsid w:val="004C6CD7"/>
    <w:rsid w:val="004E40B7"/>
    <w:rsid w:val="00543CD1"/>
    <w:rsid w:val="005B6A56"/>
    <w:rsid w:val="005B6F6F"/>
    <w:rsid w:val="0078446C"/>
    <w:rsid w:val="008C51AC"/>
    <w:rsid w:val="0099647F"/>
    <w:rsid w:val="00AC0D88"/>
    <w:rsid w:val="00AC2830"/>
    <w:rsid w:val="00BF3128"/>
    <w:rsid w:val="00DA38AD"/>
    <w:rsid w:val="00E00822"/>
    <w:rsid w:val="00F461BA"/>
    <w:rsid w:val="00FC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1">
    <w:name w:val="Основен текст1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10">
    <w:name w:val="Заглавие #1_"/>
    <w:basedOn w:val="DefaultParagraphFont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2">
    <w:name w:val="Заглавие #1"/>
    <w:basedOn w:val="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">
    <w:name w:val="Основен текст2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0">
    <w:name w:val="Основен текст + Удебелен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3">
    <w:name w:val="Основен текст3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4">
    <w:name w:val="Основен текст4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1">
    <w:name w:val="Основен текст + Удебелен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8pt0pt">
    <w:name w:val="Основен текст + Calibri;8 pt;Удебелен;Разредка 0 pt"/>
    <w:basedOn w:val="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Calibri9pt0pt">
    <w:name w:val="Основен текст + Calibri;9 pt;Разредка 0 pt"/>
    <w:basedOn w:val="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5pt0pt">
    <w:name w:val="Основен текст + 5 pt;Удебелен;Разредка 0 pt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bg-BG" w:eastAsia="bg-BG" w:bidi="bg-BG"/>
    </w:rPr>
  </w:style>
  <w:style w:type="character" w:customStyle="1" w:styleId="-1pt">
    <w:name w:val="Основен текст + Удебелен;Разредка -1 pt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3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0pt">
    <w:name w:val="Основен текст + Calibri;Разредка 0 pt"/>
    <w:basedOn w:val="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0pt0">
    <w:name w:val="Основен текст + Calibri;Малки букви;Разредка 0 pt"/>
    <w:basedOn w:val="a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7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Calibri0pt1">
    <w:name w:val="Основен текст + Calibri;Разредка 0 pt"/>
    <w:basedOn w:val="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2">
    <w:name w:val="Заглавие на таблица_"/>
    <w:basedOn w:val="DefaultParagraphFont"/>
    <w:link w:val="a3"/>
    <w:rPr>
      <w:rFonts w:ascii="Arial" w:eastAsia="Arial" w:hAnsi="Arial" w:cs="Arial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a4">
    <w:name w:val="Заглавие на таблица"/>
    <w:basedOn w:val="a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single"/>
      <w:lang w:val="bg-BG" w:eastAsia="bg-BG" w:bidi="bg-BG"/>
    </w:rPr>
  </w:style>
  <w:style w:type="character" w:customStyle="1" w:styleId="CourierNew9pt-1pt">
    <w:name w:val="Основен текст + Courier New;9 pt;Удебелен;Разредка -1 pt"/>
    <w:basedOn w:val="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2"/>
      <w:w w:val="100"/>
      <w:position w:val="0"/>
      <w:sz w:val="18"/>
      <w:szCs w:val="18"/>
      <w:u w:val="none"/>
      <w:lang w:val="bg-BG" w:eastAsia="bg-BG" w:bidi="bg-BG"/>
    </w:rPr>
  </w:style>
  <w:style w:type="paragraph" w:customStyle="1" w:styleId="5">
    <w:name w:val="Основен текст5"/>
    <w:basedOn w:val="Normal"/>
    <w:link w:val="a"/>
    <w:pPr>
      <w:shd w:val="clear" w:color="auto" w:fill="FFFFFF"/>
      <w:spacing w:after="300" w:line="0" w:lineRule="atLeast"/>
    </w:pPr>
    <w:rPr>
      <w:rFonts w:ascii="Arial" w:eastAsia="Arial" w:hAnsi="Arial" w:cs="Arial"/>
      <w:spacing w:val="4"/>
      <w:sz w:val="17"/>
      <w:szCs w:val="17"/>
    </w:rPr>
  </w:style>
  <w:style w:type="paragraph" w:customStyle="1" w:styleId="11">
    <w:name w:val="Заглавие #1"/>
    <w:basedOn w:val="Normal"/>
    <w:link w:val="10"/>
    <w:pPr>
      <w:shd w:val="clear" w:color="auto" w:fill="FFFFFF"/>
      <w:spacing w:before="300" w:after="300" w:line="0" w:lineRule="atLeast"/>
      <w:outlineLvl w:val="0"/>
    </w:pPr>
    <w:rPr>
      <w:rFonts w:ascii="Arial" w:eastAsia="Arial" w:hAnsi="Arial" w:cs="Arial"/>
      <w:b/>
      <w:bCs/>
      <w:spacing w:val="2"/>
      <w:sz w:val="22"/>
      <w:szCs w:val="22"/>
    </w:rPr>
  </w:style>
  <w:style w:type="paragraph" w:customStyle="1" w:styleId="a3">
    <w:name w:val="Заглавие на таблица"/>
    <w:basedOn w:val="Normal"/>
    <w:link w:val="a2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4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1">
    <w:name w:val="Основен текст1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10">
    <w:name w:val="Заглавие #1_"/>
    <w:basedOn w:val="DefaultParagraphFont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2">
    <w:name w:val="Заглавие #1"/>
    <w:basedOn w:val="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">
    <w:name w:val="Основен текст2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0">
    <w:name w:val="Основен текст + Удебелен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3">
    <w:name w:val="Основен текст3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4">
    <w:name w:val="Основен текст4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1">
    <w:name w:val="Основен текст + Удебелен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8pt0pt">
    <w:name w:val="Основен текст + Calibri;8 pt;Удебелен;Разредка 0 pt"/>
    <w:basedOn w:val="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Calibri9pt0pt">
    <w:name w:val="Основен текст + Calibri;9 pt;Разредка 0 pt"/>
    <w:basedOn w:val="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5pt0pt">
    <w:name w:val="Основен текст + 5 pt;Удебелен;Разредка 0 pt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bg-BG" w:eastAsia="bg-BG" w:bidi="bg-BG"/>
    </w:rPr>
  </w:style>
  <w:style w:type="character" w:customStyle="1" w:styleId="-1pt">
    <w:name w:val="Основен текст + Удебелен;Разредка -1 pt"/>
    <w:basedOn w:val="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3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0pt">
    <w:name w:val="Основен текст + Calibri;Разредка 0 pt"/>
    <w:basedOn w:val="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0pt0">
    <w:name w:val="Основен текст + Calibri;Малки букви;Разредка 0 pt"/>
    <w:basedOn w:val="a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7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Calibri0pt1">
    <w:name w:val="Основен текст + Calibri;Разредка 0 pt"/>
    <w:basedOn w:val="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2">
    <w:name w:val="Заглавие на таблица_"/>
    <w:basedOn w:val="DefaultParagraphFont"/>
    <w:link w:val="a3"/>
    <w:rPr>
      <w:rFonts w:ascii="Arial" w:eastAsia="Arial" w:hAnsi="Arial" w:cs="Arial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a4">
    <w:name w:val="Заглавие на таблица"/>
    <w:basedOn w:val="a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single"/>
      <w:lang w:val="bg-BG" w:eastAsia="bg-BG" w:bidi="bg-BG"/>
    </w:rPr>
  </w:style>
  <w:style w:type="character" w:customStyle="1" w:styleId="CourierNew9pt-1pt">
    <w:name w:val="Основен текст + Courier New;9 pt;Удебелен;Разредка -1 pt"/>
    <w:basedOn w:val="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2"/>
      <w:w w:val="100"/>
      <w:position w:val="0"/>
      <w:sz w:val="18"/>
      <w:szCs w:val="18"/>
      <w:u w:val="none"/>
      <w:lang w:val="bg-BG" w:eastAsia="bg-BG" w:bidi="bg-BG"/>
    </w:rPr>
  </w:style>
  <w:style w:type="paragraph" w:customStyle="1" w:styleId="5">
    <w:name w:val="Основен текст5"/>
    <w:basedOn w:val="Normal"/>
    <w:link w:val="a"/>
    <w:pPr>
      <w:shd w:val="clear" w:color="auto" w:fill="FFFFFF"/>
      <w:spacing w:after="300" w:line="0" w:lineRule="atLeast"/>
    </w:pPr>
    <w:rPr>
      <w:rFonts w:ascii="Arial" w:eastAsia="Arial" w:hAnsi="Arial" w:cs="Arial"/>
      <w:spacing w:val="4"/>
      <w:sz w:val="17"/>
      <w:szCs w:val="17"/>
    </w:rPr>
  </w:style>
  <w:style w:type="paragraph" w:customStyle="1" w:styleId="11">
    <w:name w:val="Заглавие #1"/>
    <w:basedOn w:val="Normal"/>
    <w:link w:val="10"/>
    <w:pPr>
      <w:shd w:val="clear" w:color="auto" w:fill="FFFFFF"/>
      <w:spacing w:before="300" w:after="300" w:line="0" w:lineRule="atLeast"/>
      <w:outlineLvl w:val="0"/>
    </w:pPr>
    <w:rPr>
      <w:rFonts w:ascii="Arial" w:eastAsia="Arial" w:hAnsi="Arial" w:cs="Arial"/>
      <w:b/>
      <w:bCs/>
      <w:spacing w:val="2"/>
      <w:sz w:val="22"/>
      <w:szCs w:val="22"/>
    </w:rPr>
  </w:style>
  <w:style w:type="paragraph" w:customStyle="1" w:styleId="a3">
    <w:name w:val="Заглавие на таблица"/>
    <w:basedOn w:val="Normal"/>
    <w:link w:val="a2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4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Elitebook</cp:lastModifiedBy>
  <cp:revision>21</cp:revision>
  <dcterms:created xsi:type="dcterms:W3CDTF">2017-08-24T11:12:00Z</dcterms:created>
  <dcterms:modified xsi:type="dcterms:W3CDTF">2020-03-19T08:26:00Z</dcterms:modified>
</cp:coreProperties>
</file>